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Peer review email template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Peer reviews provide valuable customer feedback that is shared publicly on a third-party review site and can be used to influence market perception and more. </w:t>
      </w:r>
    </w:p>
    <w:p w:rsidR="00000000" w:rsidDel="00000000" w:rsidP="00000000" w:rsidRDefault="00000000" w:rsidRPr="00000000" w14:paraId="00000004">
      <w:pPr>
        <w:rPr/>
      </w:pPr>
      <w:r w:rsidDel="00000000" w:rsidR="00000000" w:rsidRPr="00000000">
        <w:rPr>
          <w:rtl w:val="0"/>
        </w:rPr>
        <w:t xml:space="preserve">There are many ways to run a review campaign and one of these options is an email campaign to your customers is one of these. If you choose to use an email campaign, the below template will come in handy.</w:t>
      </w:r>
    </w:p>
    <w:p w:rsidR="00000000" w:rsidDel="00000000" w:rsidP="00000000" w:rsidRDefault="00000000" w:rsidRPr="00000000" w14:paraId="00000005">
      <w:pPr>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6">
            <w:pPr>
              <w:spacing w:after="0" w:line="276" w:lineRule="auto"/>
              <w:ind w:left="0" w:right="600" w:firstLine="0"/>
              <w:rPr>
                <w:color w:val="2f2e2e"/>
              </w:rPr>
            </w:pPr>
            <w:r w:rsidDel="00000000" w:rsidR="00000000" w:rsidRPr="00000000">
              <w:rPr>
                <w:color w:val="2f2e2e"/>
                <w:rtl w:val="0"/>
              </w:rPr>
              <w:br w:type="textWrapping"/>
            </w:r>
            <w:r w:rsidDel="00000000" w:rsidR="00000000" w:rsidRPr="00000000">
              <w:rPr>
                <w:color w:val="2f2e2e"/>
                <w:rtl w:val="0"/>
              </w:rPr>
              <w:t xml:space="preserve">Hi [name],</w:t>
            </w:r>
          </w:p>
          <w:p w:rsidR="00000000" w:rsidDel="00000000" w:rsidP="00000000" w:rsidRDefault="00000000" w:rsidRPr="00000000" w14:paraId="00000007">
            <w:pPr>
              <w:spacing w:after="0" w:line="276" w:lineRule="auto"/>
              <w:ind w:left="630" w:right="600" w:firstLine="0"/>
              <w:rPr>
                <w:color w:val="2f2e2e"/>
              </w:rPr>
            </w:pPr>
            <w:r w:rsidDel="00000000" w:rsidR="00000000" w:rsidRPr="00000000">
              <w:rPr>
                <w:rtl w:val="0"/>
              </w:rPr>
            </w:r>
          </w:p>
          <w:p w:rsidR="00000000" w:rsidDel="00000000" w:rsidP="00000000" w:rsidRDefault="00000000" w:rsidRPr="00000000" w14:paraId="00000008">
            <w:pPr>
              <w:spacing w:after="0" w:line="276" w:lineRule="auto"/>
              <w:ind w:left="0" w:right="600" w:firstLine="0"/>
              <w:rPr>
                <w:color w:val="2f2e2e"/>
              </w:rPr>
            </w:pPr>
            <w:r w:rsidDel="00000000" w:rsidR="00000000" w:rsidRPr="00000000">
              <w:rPr>
                <w:color w:val="2f2e2e"/>
                <w:rtl w:val="0"/>
              </w:rPr>
              <w:t xml:space="preserve">As one of our best customers, I’m reaching out for your help in writing a review about XXX on Gartner Peer Insights. Your review will be critical in impacting our company’s placement on an upcoming Gartner Magic Quadrant that will be published on MM/DD/YYYY.</w:t>
            </w:r>
          </w:p>
          <w:p w:rsidR="00000000" w:rsidDel="00000000" w:rsidP="00000000" w:rsidRDefault="00000000" w:rsidRPr="00000000" w14:paraId="00000009">
            <w:pPr>
              <w:spacing w:after="0" w:line="276" w:lineRule="auto"/>
              <w:ind w:left="630" w:right="600" w:firstLine="0"/>
              <w:rPr>
                <w:color w:val="2f2e2e"/>
              </w:rPr>
            </w:pPr>
            <w:r w:rsidDel="00000000" w:rsidR="00000000" w:rsidRPr="00000000">
              <w:rPr>
                <w:rtl w:val="0"/>
              </w:rPr>
            </w:r>
          </w:p>
          <w:p w:rsidR="00000000" w:rsidDel="00000000" w:rsidP="00000000" w:rsidRDefault="00000000" w:rsidRPr="00000000" w14:paraId="0000000A">
            <w:pPr>
              <w:spacing w:after="0" w:line="276" w:lineRule="auto"/>
              <w:ind w:left="0" w:right="600" w:firstLine="0"/>
              <w:rPr>
                <w:color w:val="2f2e2e"/>
              </w:rPr>
            </w:pPr>
            <w:r w:rsidDel="00000000" w:rsidR="00000000" w:rsidRPr="00000000">
              <w:rPr>
                <w:color w:val="2f2e2e"/>
                <w:rtl w:val="0"/>
              </w:rPr>
              <w:t xml:space="preserve">Could you please take a few minutes out of your day today to write a review on your experience using our solution. Also, if you are one of the first 25 individuals to complete the review, you will receive a $25 gift card from Gartner as a thank you.</w:t>
            </w:r>
          </w:p>
          <w:p w:rsidR="00000000" w:rsidDel="00000000" w:rsidP="00000000" w:rsidRDefault="00000000" w:rsidRPr="00000000" w14:paraId="0000000B">
            <w:pPr>
              <w:spacing w:after="0" w:line="276" w:lineRule="auto"/>
              <w:ind w:left="630" w:right="600" w:firstLine="0"/>
              <w:rPr>
                <w:color w:val="2f2e2e"/>
              </w:rPr>
            </w:pPr>
            <w:r w:rsidDel="00000000" w:rsidR="00000000" w:rsidRPr="00000000">
              <w:rPr>
                <w:rtl w:val="0"/>
              </w:rPr>
            </w:r>
          </w:p>
          <w:p w:rsidR="00000000" w:rsidDel="00000000" w:rsidP="00000000" w:rsidRDefault="00000000" w:rsidRPr="00000000" w14:paraId="0000000C">
            <w:pPr>
              <w:spacing w:after="0" w:line="276" w:lineRule="auto"/>
              <w:ind w:left="0" w:right="600" w:firstLine="0"/>
              <w:rPr>
                <w:color w:val="2f2e2e"/>
              </w:rPr>
            </w:pPr>
            <w:r w:rsidDel="00000000" w:rsidR="00000000" w:rsidRPr="00000000">
              <w:rPr>
                <w:color w:val="2f2e2e"/>
                <w:rtl w:val="0"/>
              </w:rPr>
              <w:t xml:space="preserve">Here are the steps to follow to complete your review. Please let me know if you have any questions.</w:t>
            </w:r>
          </w:p>
          <w:p w:rsidR="00000000" w:rsidDel="00000000" w:rsidP="00000000" w:rsidRDefault="00000000" w:rsidRPr="00000000" w14:paraId="0000000D">
            <w:pPr>
              <w:spacing w:after="0" w:line="276" w:lineRule="auto"/>
              <w:ind w:left="0" w:right="600" w:firstLine="0"/>
              <w:rPr>
                <w:color w:val="2f2e2e"/>
              </w:rPr>
            </w:pPr>
            <w:r w:rsidDel="00000000" w:rsidR="00000000" w:rsidRPr="00000000">
              <w:rPr>
                <w:rtl w:val="0"/>
              </w:rPr>
            </w:r>
          </w:p>
          <w:p w:rsidR="00000000" w:rsidDel="00000000" w:rsidP="00000000" w:rsidRDefault="00000000" w:rsidRPr="00000000" w14:paraId="0000000E">
            <w:pPr>
              <w:numPr>
                <w:ilvl w:val="0"/>
                <w:numId w:val="1"/>
              </w:numPr>
              <w:spacing w:after="0" w:line="276" w:lineRule="auto"/>
              <w:ind w:left="720" w:right="600" w:hanging="360"/>
              <w:rPr>
                <w:color w:val="2f2e2e"/>
                <w:u w:val="none"/>
              </w:rPr>
            </w:pPr>
            <w:r w:rsidDel="00000000" w:rsidR="00000000" w:rsidRPr="00000000">
              <w:rPr>
                <w:color w:val="2f2e2e"/>
                <w:rtl w:val="0"/>
              </w:rPr>
              <w:t xml:space="preserve">Step 1</w:t>
            </w:r>
          </w:p>
          <w:p w:rsidR="00000000" w:rsidDel="00000000" w:rsidP="00000000" w:rsidRDefault="00000000" w:rsidRPr="00000000" w14:paraId="0000000F">
            <w:pPr>
              <w:numPr>
                <w:ilvl w:val="0"/>
                <w:numId w:val="1"/>
              </w:numPr>
              <w:spacing w:after="0" w:line="276" w:lineRule="auto"/>
              <w:ind w:left="720" w:right="600" w:hanging="360"/>
              <w:rPr>
                <w:color w:val="2f2e2e"/>
                <w:u w:val="none"/>
              </w:rPr>
            </w:pPr>
            <w:r w:rsidDel="00000000" w:rsidR="00000000" w:rsidRPr="00000000">
              <w:rPr>
                <w:color w:val="2f2e2e"/>
                <w:rtl w:val="0"/>
              </w:rPr>
              <w:t xml:space="preserve">Step 2</w:t>
            </w:r>
          </w:p>
          <w:p w:rsidR="00000000" w:rsidDel="00000000" w:rsidP="00000000" w:rsidRDefault="00000000" w:rsidRPr="00000000" w14:paraId="00000010">
            <w:pPr>
              <w:numPr>
                <w:ilvl w:val="0"/>
                <w:numId w:val="1"/>
              </w:numPr>
              <w:spacing w:after="0" w:line="276" w:lineRule="auto"/>
              <w:ind w:left="720" w:right="600" w:hanging="360"/>
              <w:rPr>
                <w:color w:val="2f2e2e"/>
                <w:u w:val="none"/>
              </w:rPr>
            </w:pPr>
            <w:r w:rsidDel="00000000" w:rsidR="00000000" w:rsidRPr="00000000">
              <w:rPr>
                <w:color w:val="2f2e2e"/>
                <w:rtl w:val="0"/>
              </w:rPr>
              <w:t xml:space="preserve">Step 3</w:t>
            </w:r>
          </w:p>
          <w:p w:rsidR="00000000" w:rsidDel="00000000" w:rsidP="00000000" w:rsidRDefault="00000000" w:rsidRPr="00000000" w14:paraId="00000011">
            <w:pPr>
              <w:spacing w:after="0" w:line="276" w:lineRule="auto"/>
              <w:ind w:left="630" w:right="600" w:firstLine="0"/>
              <w:rPr>
                <w:color w:val="2f2e2e"/>
              </w:rPr>
            </w:pPr>
            <w:r w:rsidDel="00000000" w:rsidR="00000000" w:rsidRPr="00000000">
              <w:rPr>
                <w:rtl w:val="0"/>
              </w:rPr>
            </w:r>
          </w:p>
          <w:p w:rsidR="00000000" w:rsidDel="00000000" w:rsidP="00000000" w:rsidRDefault="00000000" w:rsidRPr="00000000" w14:paraId="00000012">
            <w:pPr>
              <w:spacing w:after="0" w:line="276" w:lineRule="auto"/>
              <w:ind w:left="0" w:right="600" w:firstLine="0"/>
              <w:rPr>
                <w:color w:val="2f2e2e"/>
              </w:rPr>
            </w:pPr>
            <w:r w:rsidDel="00000000" w:rsidR="00000000" w:rsidRPr="00000000">
              <w:rPr>
                <w:color w:val="2f2e2e"/>
                <w:rtl w:val="0"/>
              </w:rPr>
              <w:t xml:space="preserve">Thanks,</w:t>
            </w:r>
          </w:p>
          <w:p w:rsidR="00000000" w:rsidDel="00000000" w:rsidP="00000000" w:rsidRDefault="00000000" w:rsidRPr="00000000" w14:paraId="00000013">
            <w:pPr>
              <w:spacing w:after="0" w:line="276" w:lineRule="auto"/>
              <w:ind w:left="630" w:right="600" w:firstLine="0"/>
              <w:rPr>
                <w:color w:val="2f2e2e"/>
              </w:rPr>
            </w:pPr>
            <w:r w:rsidDel="00000000" w:rsidR="00000000" w:rsidRPr="00000000">
              <w:rPr>
                <w:rtl w:val="0"/>
              </w:rPr>
            </w:r>
          </w:p>
          <w:p w:rsidR="00000000" w:rsidDel="00000000" w:rsidP="00000000" w:rsidRDefault="00000000" w:rsidRPr="00000000" w14:paraId="00000014">
            <w:pPr>
              <w:spacing w:after="0" w:line="276" w:lineRule="auto"/>
              <w:ind w:left="0" w:right="600" w:firstLine="0"/>
              <w:rPr>
                <w:color w:val="2f2e2e"/>
              </w:rPr>
            </w:pPr>
            <w:r w:rsidDel="00000000" w:rsidR="00000000" w:rsidRPr="00000000">
              <w:rPr>
                <w:color w:val="2f2e2e"/>
                <w:rtl w:val="0"/>
              </w:rPr>
              <w:t xml:space="preserve">[Your name]</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16">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7">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9">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8">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A">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Peer review email template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